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11B94">
        <w:rPr>
          <w:rFonts w:ascii="Times New Roman" w:hAnsi="Times New Roman" w:cs="Times New Roman"/>
          <w:b/>
          <w:sz w:val="32"/>
          <w:szCs w:val="32"/>
        </w:rPr>
        <w:t>2</w:t>
      </w:r>
      <w:r w:rsidR="001446CA">
        <w:rPr>
          <w:rFonts w:ascii="Times New Roman" w:hAnsi="Times New Roman" w:cs="Times New Roman"/>
          <w:b/>
          <w:sz w:val="32"/>
          <w:szCs w:val="32"/>
        </w:rPr>
        <w:t>0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1446CA">
        <w:rPr>
          <w:rFonts w:ascii="Times New Roman" w:hAnsi="Times New Roman" w:cs="Times New Roman"/>
          <w:b/>
          <w:sz w:val="32"/>
          <w:szCs w:val="32"/>
        </w:rPr>
        <w:t>12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DA2730">
        <w:rPr>
          <w:rFonts w:ascii="Times New Roman" w:hAnsi="Times New Roman" w:cs="Times New Roman"/>
          <w:b/>
          <w:sz w:val="32"/>
          <w:szCs w:val="32"/>
        </w:rPr>
        <w:t>7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F11B94">
        <w:rPr>
          <w:rFonts w:ascii="Times New Roman" w:hAnsi="Times New Roman" w:cs="Times New Roman"/>
          <w:sz w:val="28"/>
          <w:szCs w:val="28"/>
        </w:rPr>
        <w:t>2</w:t>
      </w:r>
      <w:r w:rsidR="001446CA">
        <w:rPr>
          <w:rFonts w:ascii="Times New Roman" w:hAnsi="Times New Roman" w:cs="Times New Roman"/>
          <w:sz w:val="28"/>
          <w:szCs w:val="28"/>
        </w:rPr>
        <w:t>0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1446CA">
        <w:rPr>
          <w:rFonts w:ascii="Times New Roman" w:hAnsi="Times New Roman" w:cs="Times New Roman"/>
          <w:sz w:val="28"/>
          <w:szCs w:val="28"/>
        </w:rPr>
        <w:t>12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DA2730">
        <w:rPr>
          <w:rFonts w:ascii="Times New Roman" w:hAnsi="Times New Roman" w:cs="Times New Roman"/>
          <w:sz w:val="28"/>
          <w:szCs w:val="28"/>
        </w:rPr>
        <w:t xml:space="preserve">7 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144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1446CA">
        <w:rPr>
          <w:rFonts w:ascii="Times New Roman" w:hAnsi="Times New Roman" w:cs="Times New Roman"/>
          <w:sz w:val="28"/>
          <w:szCs w:val="28"/>
        </w:rPr>
        <w:t>20.12</w:t>
      </w:r>
      <w:r w:rsidR="001446CA" w:rsidRPr="008B42BF">
        <w:rPr>
          <w:rFonts w:ascii="Times New Roman" w:hAnsi="Times New Roman" w:cs="Times New Roman"/>
          <w:sz w:val="28"/>
          <w:szCs w:val="28"/>
        </w:rPr>
        <w:t>.201</w:t>
      </w:r>
      <w:r w:rsidR="001446CA">
        <w:rPr>
          <w:rFonts w:ascii="Times New Roman" w:hAnsi="Times New Roman" w:cs="Times New Roman"/>
          <w:sz w:val="28"/>
          <w:szCs w:val="28"/>
        </w:rPr>
        <w:t xml:space="preserve">7 </w:t>
      </w:r>
      <w:r w:rsidR="001446CA" w:rsidRPr="008B42BF">
        <w:rPr>
          <w:rFonts w:ascii="Times New Roman" w:hAnsi="Times New Roman" w:cs="Times New Roman"/>
          <w:sz w:val="28"/>
          <w:szCs w:val="28"/>
        </w:rPr>
        <w:t>г.</w:t>
      </w:r>
      <w:r w:rsidRPr="008B42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>На заседании Комиссии был</w:t>
      </w:r>
      <w:r w:rsidR="00893736" w:rsidRPr="00F11B94">
        <w:rPr>
          <w:szCs w:val="28"/>
        </w:rPr>
        <w:t>и</w:t>
      </w:r>
      <w:r w:rsidRPr="00F11B94">
        <w:rPr>
          <w:szCs w:val="28"/>
        </w:rPr>
        <w:t xml:space="preserve"> рассмотрен</w:t>
      </w:r>
      <w:r w:rsidR="00593A59">
        <w:rPr>
          <w:szCs w:val="28"/>
        </w:rPr>
        <w:t>ы</w:t>
      </w:r>
      <w:r w:rsidRPr="00F11B94">
        <w:rPr>
          <w:szCs w:val="28"/>
        </w:rPr>
        <w:t xml:space="preserve"> </w:t>
      </w:r>
      <w:r w:rsidR="00893736" w:rsidRPr="00F11B94">
        <w:rPr>
          <w:szCs w:val="28"/>
        </w:rPr>
        <w:t>следующи</w:t>
      </w:r>
      <w:r w:rsidR="00593A59">
        <w:rPr>
          <w:szCs w:val="28"/>
        </w:rPr>
        <w:t>е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593A59">
        <w:rPr>
          <w:szCs w:val="28"/>
        </w:rPr>
        <w:t>ы</w:t>
      </w:r>
      <w:r w:rsidR="00893736" w:rsidRPr="00F11B94">
        <w:rPr>
          <w:szCs w:val="28"/>
        </w:rPr>
        <w:t>:</w:t>
      </w:r>
    </w:p>
    <w:p w:rsidR="000F0F1C" w:rsidRPr="000F0F1C" w:rsidRDefault="000F0F1C" w:rsidP="000F0F1C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F1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F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0F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0F1C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нформация о случаях близкого родства у </w:t>
      </w:r>
      <w:r w:rsidRPr="000F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федеральных государственных гражданских служащих </w:t>
      </w:r>
      <w:proofErr w:type="spellStart"/>
      <w:r w:rsidRPr="000F0F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еченстата</w:t>
      </w:r>
      <w:proofErr w:type="spellEnd"/>
      <w:r w:rsidRPr="000F0F1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3A59" w:rsidRPr="000F0F1C" w:rsidRDefault="000F0F1C" w:rsidP="00593A59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0F0F1C">
        <w:rPr>
          <w:sz w:val="28"/>
          <w:szCs w:val="28"/>
        </w:rPr>
        <w:tab/>
        <w:t xml:space="preserve">2. </w:t>
      </w:r>
      <w:r w:rsidR="00593A59" w:rsidRPr="000F0F1C">
        <w:rPr>
          <w:sz w:val="28"/>
          <w:szCs w:val="28"/>
        </w:rPr>
        <w:t>Рассмотрение обзора типовых ситуаций конфликта интересов на государственной службе Российской Федерации и порядка их урегулирования.</w:t>
      </w:r>
    </w:p>
    <w:p w:rsidR="000F0F1C" w:rsidRPr="000F0F1C" w:rsidRDefault="000F0F1C" w:rsidP="00593A59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4167A1" w:rsidRPr="000F0F1C" w:rsidRDefault="004167A1" w:rsidP="004167A1">
      <w:pPr>
        <w:spacing w:line="288" w:lineRule="auto"/>
        <w:jc w:val="both"/>
        <w:rPr>
          <w:rFonts w:ascii="Calibri" w:hAnsi="Calibri"/>
          <w:sz w:val="28"/>
          <w:szCs w:val="28"/>
        </w:rPr>
      </w:pPr>
      <w:r w:rsidRPr="000F0F1C">
        <w:rPr>
          <w:rFonts w:ascii="Times New Roman" w:hAnsi="Times New Roman"/>
          <w:sz w:val="28"/>
          <w:szCs w:val="28"/>
        </w:rPr>
        <w:tab/>
      </w:r>
      <w:r w:rsidRPr="000F0F1C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0F0F1C" w:rsidRPr="000F0F1C" w:rsidRDefault="000F0F1C" w:rsidP="000F0F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1. Г</w:t>
      </w:r>
      <w:r w:rsidRPr="000F0F1C">
        <w:rPr>
          <w:rFonts w:ascii="Times New Roman" w:hAnsi="Times New Roman" w:cs="Times New Roman"/>
          <w:color w:val="000000"/>
          <w:sz w:val="28"/>
          <w:szCs w:val="28"/>
        </w:rPr>
        <w:t xml:space="preserve">ражданские служащие, находящиеся в близком родстве, замещающие должности гражданской службы в </w:t>
      </w:r>
      <w:proofErr w:type="spellStart"/>
      <w:r w:rsidRPr="000F0F1C">
        <w:rPr>
          <w:rFonts w:ascii="Times New Roman" w:hAnsi="Times New Roman" w:cs="Times New Roman"/>
          <w:color w:val="000000"/>
          <w:sz w:val="28"/>
          <w:szCs w:val="28"/>
        </w:rPr>
        <w:t>Чеченстате</w:t>
      </w:r>
      <w:proofErr w:type="spellEnd"/>
      <w:r w:rsidRPr="000F0F1C">
        <w:rPr>
          <w:rFonts w:ascii="Times New Roman" w:hAnsi="Times New Roman" w:cs="Times New Roman"/>
          <w:color w:val="000000"/>
          <w:sz w:val="28"/>
          <w:szCs w:val="28"/>
        </w:rPr>
        <w:t>, не нарушают подпункт 5 части 1 статьи 16 Федерального закона от 27.07.2004 № 79-</w:t>
      </w:r>
      <w:proofErr w:type="gramStart"/>
      <w:r w:rsidRPr="000F0F1C">
        <w:rPr>
          <w:rFonts w:ascii="Times New Roman" w:hAnsi="Times New Roman" w:cs="Times New Roman"/>
          <w:color w:val="000000"/>
          <w:sz w:val="28"/>
          <w:szCs w:val="28"/>
        </w:rPr>
        <w:t xml:space="preserve">ФЗ, </w:t>
      </w:r>
      <w:r w:rsidR="00FC40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FC402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0F0F1C">
        <w:rPr>
          <w:rFonts w:ascii="Times New Roman" w:hAnsi="Times New Roman" w:cs="Times New Roman"/>
          <w:color w:val="000000"/>
          <w:sz w:val="28"/>
          <w:szCs w:val="28"/>
        </w:rPr>
        <w:t>т. е.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</w:p>
    <w:p w:rsidR="000F0F1C" w:rsidRPr="000F0F1C" w:rsidRDefault="000F0F1C" w:rsidP="0059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A59" w:rsidRDefault="000F0F1C" w:rsidP="0059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2</w:t>
      </w:r>
      <w:r w:rsidR="00593A59" w:rsidRPr="000F0F1C">
        <w:rPr>
          <w:rFonts w:ascii="Times New Roman" w:hAnsi="Times New Roman" w:cs="Times New Roman"/>
          <w:sz w:val="28"/>
          <w:szCs w:val="28"/>
        </w:rPr>
        <w:t>.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59" w:rsidRPr="000F0F1C">
        <w:rPr>
          <w:rFonts w:ascii="Times New Roman" w:hAnsi="Times New Roman" w:cs="Times New Roman"/>
          <w:sz w:val="28"/>
          <w:szCs w:val="28"/>
        </w:rPr>
        <w:t>в своей деятельности действующими нормативно-правовыми документами при рассмотрении вопросов по конфликту интересов на государственной службе и порядка их урегулирования.</w:t>
      </w: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p w:rsidR="00F11B94" w:rsidRDefault="00F11B94" w:rsidP="00893736">
      <w:pPr>
        <w:pStyle w:val="a5"/>
        <w:spacing w:line="288" w:lineRule="auto"/>
        <w:rPr>
          <w:szCs w:val="28"/>
        </w:rPr>
      </w:pPr>
    </w:p>
    <w:sectPr w:rsidR="00F11B94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56"/>
    <w:rsid w:val="0003223D"/>
    <w:rsid w:val="00086E67"/>
    <w:rsid w:val="000F0F1C"/>
    <w:rsid w:val="001446CA"/>
    <w:rsid w:val="002028A1"/>
    <w:rsid w:val="002E66A5"/>
    <w:rsid w:val="003C4006"/>
    <w:rsid w:val="003F2B13"/>
    <w:rsid w:val="004167A1"/>
    <w:rsid w:val="004206E8"/>
    <w:rsid w:val="00434F6E"/>
    <w:rsid w:val="00493974"/>
    <w:rsid w:val="005377DD"/>
    <w:rsid w:val="00580647"/>
    <w:rsid w:val="00593A59"/>
    <w:rsid w:val="005B0049"/>
    <w:rsid w:val="005B43CD"/>
    <w:rsid w:val="00660E19"/>
    <w:rsid w:val="00696BC2"/>
    <w:rsid w:val="007C61E6"/>
    <w:rsid w:val="00893736"/>
    <w:rsid w:val="008B42BF"/>
    <w:rsid w:val="00917981"/>
    <w:rsid w:val="00950437"/>
    <w:rsid w:val="00A2381A"/>
    <w:rsid w:val="00A56439"/>
    <w:rsid w:val="00AA7356"/>
    <w:rsid w:val="00C03B37"/>
    <w:rsid w:val="00C45938"/>
    <w:rsid w:val="00C72152"/>
    <w:rsid w:val="00CA7A1F"/>
    <w:rsid w:val="00DA2730"/>
    <w:rsid w:val="00F11B94"/>
    <w:rsid w:val="00F40F1B"/>
    <w:rsid w:val="00F47AD0"/>
    <w:rsid w:val="00F920C2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B37"/>
  <w15:docId w15:val="{96B1011A-D222-4F83-810E-BFAA609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F0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0F1C"/>
  </w:style>
  <w:style w:type="paragraph" w:styleId="a9">
    <w:name w:val="Body Text First Indent"/>
    <w:basedOn w:val="a7"/>
    <w:link w:val="aa"/>
    <w:uiPriority w:val="99"/>
    <w:semiHidden/>
    <w:unhideWhenUsed/>
    <w:rsid w:val="000F0F1C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0F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Джатаев Зайнди Вахитович</cp:lastModifiedBy>
  <cp:revision>3</cp:revision>
  <dcterms:created xsi:type="dcterms:W3CDTF">2018-07-25T09:44:00Z</dcterms:created>
  <dcterms:modified xsi:type="dcterms:W3CDTF">2018-07-30T09:12:00Z</dcterms:modified>
</cp:coreProperties>
</file>